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300"/>
        <w:jc w:val="center"/>
      </w:pPr>
      <w:r>
        <w:rPr>
          <w:b/>
          <w:bCs/>
          <w:sz w:val="30"/>
          <w:szCs w:val="30"/>
          <w:rtl/>
        </w:rPr>
        <w:t xml:space="preserve">عقد عمل</w:t>
      </w:r>
    </w:p>
    <w:p>
      <w:pPr>
        <w:bidi/>
        <w:spacing w:after="160" w:line="300"/>
        <w:jc w:val="right"/>
      </w:pPr>
      <w:r>
        <w:rPr>
          <w:b w:val="false"/>
          <w:bCs w:val="false"/>
          <w:sz w:val="22"/>
          <w:szCs w:val="22"/>
          <w:rtl/>
        </w:rPr>
        <w:t xml:space="preserve">إنه في يوم : [اليوم] الموافق [التاريخ]</w:t>
      </w:r>
    </w:p>
    <w:p>
      <w:pPr>
        <w:bidi/>
        <w:spacing w:after="160" w:line="300"/>
        <w:jc w:val="right"/>
      </w:pPr>
      <w:r>
        <w:rPr>
          <w:b w:val="false"/>
          <w:bCs w:val="false"/>
          <w:sz w:val="22"/>
          <w:szCs w:val="22"/>
          <w:rtl/>
        </w:rPr>
        <w:t xml:space="preserve">تم الاتفاق بين كل من : -</w:t>
      </w:r>
    </w:p>
    <w:p>
      <w:pPr>
        <w:bidi/>
        <w:spacing w:after="120" w:before="200"/>
        <w:jc w:val="right"/>
      </w:pPr>
      <w:r>
        <w:rPr>
          <w:b/>
          <w:bCs/>
          <w:sz w:val="24"/>
          <w:szCs w:val="24"/>
          <w:rtl/>
        </w:rPr>
        <w:t xml:space="preserve">أولاً : الطرف الأول (صاحب العمل)</w:t>
      </w:r>
    </w:p>
    <w:p>
      <w:pPr>
        <w:bidi/>
        <w:spacing w:after="160" w:line="300"/>
        <w:jc w:val="right"/>
      </w:pPr>
      <w:r>
        <w:rPr>
          <w:b w:val="false"/>
          <w:bCs w:val="false"/>
          <w:sz w:val="22"/>
          <w:szCs w:val="22"/>
          <w:rtl/>
        </w:rPr>
        <w:t xml:space="preserve">شركة [اسم الشركة] — ومقرها الرئيسي : [عنوان الشركة]</w:t>
      </w:r>
    </w:p>
    <w:p>
      <w:pPr>
        <w:bidi/>
        <w:spacing w:after="160" w:line="300"/>
        <w:jc w:val="right"/>
      </w:pPr>
      <w:r>
        <w:rPr>
          <w:b w:val="false"/>
          <w:bCs w:val="false"/>
          <w:sz w:val="22"/>
          <w:szCs w:val="22"/>
          <w:rtl/>
        </w:rPr>
        <w:t xml:space="preserve">ويمثلها قانونًا السيد/ة [اسم الممثل القانوني] بصفته [الصفة الوظيفية]، أو من ينوب عنه في التوقيع على هذا العقد.</w:t>
      </w:r>
    </w:p>
    <w:p>
      <w:pPr>
        <w:bidi/>
        <w:spacing w:after="160" w:line="300"/>
        <w:jc w:val="right"/>
      </w:pPr>
      <w:r>
        <w:rPr>
          <w:b w:val="false"/>
          <w:bCs w:val="false"/>
          <w:sz w:val="22"/>
          <w:szCs w:val="22"/>
          <w:rtl/>
        </w:rPr>
        <w:t xml:space="preserve">( طرف أول )</w:t>
      </w:r>
    </w:p>
    <w:p>
      <w:pPr>
        <w:bidi/>
        <w:spacing w:after="120" w:before="200"/>
        <w:jc w:val="right"/>
      </w:pPr>
      <w:r>
        <w:rPr>
          <w:b/>
          <w:bCs/>
          <w:sz w:val="24"/>
          <w:szCs w:val="24"/>
          <w:rtl/>
        </w:rPr>
        <w:t xml:space="preserve">ثانياً : الطرف الثاني (العامل)</w:t>
      </w:r>
    </w:p>
    <w:p>
      <w:pPr>
        <w:bidi/>
        <w:spacing w:after="160" w:line="300"/>
        <w:jc w:val="right"/>
      </w:pPr>
      <w:r>
        <w:rPr>
          <w:b w:val="false"/>
          <w:bCs w:val="false"/>
          <w:sz w:val="22"/>
          <w:szCs w:val="22"/>
          <w:rtl/>
        </w:rPr>
        <w:t xml:space="preserve">السيد/ة [اسم الموظف الكامل]          الجنسية ( [الجنسية] )</w:t>
      </w:r>
    </w:p>
    <w:p>
      <w:pPr>
        <w:bidi/>
        <w:spacing w:after="160" w:line="300"/>
        <w:jc w:val="right"/>
      </w:pPr>
      <w:r>
        <w:rPr>
          <w:b w:val="false"/>
          <w:bCs w:val="false"/>
          <w:sz w:val="22"/>
          <w:szCs w:val="22"/>
          <w:rtl/>
        </w:rPr>
        <w:t xml:space="preserve">والمقيم فى : [عنوان الموظف]</w:t>
      </w:r>
    </w:p>
    <w:p>
      <w:pPr>
        <w:bidi/>
        <w:spacing w:after="160" w:line="300"/>
        <w:jc w:val="right"/>
      </w:pPr>
      <w:r>
        <w:rPr>
          <w:b w:val="false"/>
          <w:bCs w:val="false"/>
          <w:sz w:val="22"/>
          <w:szCs w:val="22"/>
          <w:rtl/>
        </w:rPr>
        <w:t xml:space="preserve">بطاقة رقم : [الرقم القومي]          صادرة بتاريخ : [تاريخ الإصدار]          تنتهى فى : [تاريخ الانتهاء]</w:t>
      </w:r>
    </w:p>
    <w:p>
      <w:pPr>
        <w:bidi/>
        <w:spacing w:after="160" w:line="300"/>
        <w:jc w:val="right"/>
      </w:pPr>
      <w:r>
        <w:rPr>
          <w:b w:val="false"/>
          <w:bCs w:val="false"/>
          <w:sz w:val="22"/>
          <w:szCs w:val="22"/>
          <w:rtl/>
        </w:rPr>
        <w:t xml:space="preserve">الرقم التأمينى : [الرقم التأميني]</w:t>
      </w:r>
    </w:p>
    <w:p>
      <w:pPr>
        <w:bidi/>
        <w:spacing w:after="160" w:line="300"/>
        <w:jc w:val="right"/>
      </w:pPr>
      <w:r>
        <w:rPr>
          <w:b w:val="false"/>
          <w:bCs w:val="false"/>
          <w:sz w:val="22"/>
          <w:szCs w:val="22"/>
          <w:rtl/>
        </w:rPr>
        <w:t xml:space="preserve">( طرف ثانٍ )</w:t>
      </w:r>
    </w:p>
    <w:p>
      <w:pPr>
        <w:bidi/>
        <w:spacing w:after="160" w:line="300"/>
        <w:jc w:val="right"/>
      </w:pPr>
      <w:r>
        <w:rPr>
          <w:b w:val="false"/>
          <w:bCs w:val="false"/>
          <w:sz w:val="22"/>
          <w:szCs w:val="22"/>
          <w:rtl/>
        </w:rPr>
        <w:t xml:space="preserve">وقد أقر الطرفان بأهليتهما للتعاقد والتصرف على إبرام عقد عمل بينهما وفقًا للشروط والأحكام التالية : -</w:t>
      </w:r>
    </w:p>
    <w:p>
      <w:pPr>
        <w:bidi/>
        <w:spacing w:after="120" w:before="200"/>
        <w:jc w:val="right"/>
      </w:pPr>
      <w:r>
        <w:rPr>
          <w:b/>
          <w:bCs/>
          <w:sz w:val="24"/>
          <w:szCs w:val="24"/>
          <w:rtl/>
        </w:rPr>
        <w:t xml:space="preserve">بنود العقد</w:t>
      </w:r>
    </w:p>
    <w:p>
      <w:pPr>
        <w:bidi/>
        <w:spacing w:after="160" w:line="300"/>
        <w:jc w:val="right"/>
      </w:pPr>
      <w:r>
        <w:rPr>
          <w:b w:val="false"/>
          <w:bCs w:val="false"/>
          <w:sz w:val="22"/>
          <w:szCs w:val="22"/>
          <w:rtl/>
        </w:rPr>
        <w:t xml:space="preserve">١. يعين الطرف الثانى تحت إدارة الطرف الأول بالمنشأة المبينة بعالية فى مهنة : [المسمى الوظيفى].</w:t>
      </w:r>
    </w:p>
    <w:p>
      <w:pPr>
        <w:bidi/>
        <w:spacing w:after="160" w:line="300"/>
        <w:jc w:val="right"/>
      </w:pPr>
      <w:r>
        <w:rPr>
          <w:b w:val="false"/>
          <w:bCs w:val="false"/>
          <w:sz w:val="22"/>
          <w:szCs w:val="22"/>
          <w:rtl/>
        </w:rPr>
        <w:t xml:space="preserve">٢. يعمل الطرف الثانى وفقًا لشروط هذا العقد وطبقًا للوصف الوظيفى الذى تحدده الشركة، ووفقًا لأحكام اللوائح الداخلية المعمول بها والمتضمنة أيضًا لائحة الجزاءات والتى من الممكن أن تتغير من وقت لآخر، بما فى ذلك لوائح الأمن والسلامة التى اطلع عليها وقَبِل بها، ويُعلم أن هذه اللوائح جزءًا متممًا لهذا العقد، كما يلتزم بكافة أحكام القانون المدنى وقوانين العمل والقرارات الوزارية المعمول بها بجمهورية مصر العربية، ويحق لصاحب العمل أن يكلف العامل بأى عمل آخر أو ينقله إلى أية وظيفة أخرى لا تختلف اختلافًا جوهريًا عن عمله أو وظيفته الأصلية، سواء كان ذلك فى ذات مقر العمل أو أى مقر آخر يحدده صاحب العمل، وذلك بحسب مقتضيات العمل واحتياجاته. وعليه أن يلتزم بتنفيذ القرارات التى يصدرها مجلس إدارة الشركة والإدارة التنفيذية فيما يخصه من العمل، ويجب على العامل أن يكون مستعدًا للسفر إلى أية جهة يتطلبها العمل.</w:t>
      </w:r>
    </w:p>
    <w:p>
      <w:pPr>
        <w:bidi/>
        <w:spacing w:after="160" w:line="300"/>
        <w:jc w:val="right"/>
      </w:pPr>
      <w:r>
        <w:rPr>
          <w:b w:val="false"/>
          <w:bCs w:val="false"/>
          <w:sz w:val="22"/>
          <w:szCs w:val="22"/>
          <w:rtl/>
        </w:rPr>
        <w:t xml:space="preserve">٣. يختلف نظام الحوافز من شخص لآخر حسب تقييم الطرف الأول للطرف الثانى، ولا يحق للطرف الثانى الاعتراض فى حالة عدم صرف أى نظم تحفيزية بخلاف الراتب المتفق عليه نظرًا لتقييم الوضع الراهن للمنشأة من قِبل الطرف الأول.</w:t>
      </w:r>
    </w:p>
    <w:p>
      <w:pPr>
        <w:bidi/>
        <w:spacing w:after="160" w:line="300"/>
        <w:jc w:val="right"/>
      </w:pPr>
      <w:r>
        <w:rPr>
          <w:b w:val="false"/>
          <w:bCs w:val="false"/>
          <w:sz w:val="22"/>
          <w:szCs w:val="22"/>
          <w:rtl/>
        </w:rPr>
        <w:t xml:space="preserve">٤. وطبقًا لقانون العمل رقم ١٤ لسنة ٢٠٢٥ مادة (٩٥) يلتزم العامل الذى تم تدريبه على نفقة صاحب العمل بأن يقضى لديه المدة المتفق عليها، وفى حالة تركه العمل قبل انقضاء المدة يلتزم بسداد نفقات التدريب، دون إخلال بحق صاحب العمل فى التعويض.</w:t>
      </w:r>
    </w:p>
    <w:p>
      <w:pPr>
        <w:bidi/>
        <w:spacing w:after="160" w:line="300"/>
        <w:jc w:val="right"/>
      </w:pPr>
      <w:r>
        <w:rPr>
          <w:b w:val="false"/>
          <w:bCs w:val="false"/>
          <w:sz w:val="22"/>
          <w:szCs w:val="22"/>
          <w:rtl/>
        </w:rPr>
        <w:t xml:space="preserve">٥. يتعهد الطرف الثانى باستيفاء كافة مسوغات التعيين المطلوبة منه فى بحر عشرة أيام من تاريخ تحرير هذا العقد.</w:t>
      </w:r>
    </w:p>
    <w:p>
      <w:pPr>
        <w:bidi/>
        <w:spacing w:after="160" w:line="300"/>
        <w:jc w:val="right"/>
      </w:pPr>
      <w:r>
        <w:rPr>
          <w:b w:val="false"/>
          <w:bCs w:val="false"/>
          <w:sz w:val="22"/>
          <w:szCs w:val="22"/>
          <w:rtl/>
        </w:rPr>
        <w:t xml:space="preserve">٦. يقر الطرف الثانى بصحة كافة مسوغات التعيين المقدمة منه والتى تم التعاقد على أساسها، ويتعهد بأن يُخطر الطرف الأول عن أى تغيير يطرأ عليها خلال ثلاثة أيام من حدوث هذا التغيير بموجب خطاب مسجل بعلم الوصول.</w:t>
      </w:r>
    </w:p>
    <w:p>
      <w:pPr>
        <w:bidi/>
        <w:spacing w:after="160" w:line="300"/>
        <w:jc w:val="right"/>
      </w:pPr>
      <w:r>
        <w:rPr>
          <w:b w:val="false"/>
          <w:bCs w:val="false"/>
          <w:sz w:val="22"/>
          <w:szCs w:val="22"/>
          <w:rtl/>
        </w:rPr>
        <w:t xml:space="preserve">٧. تُطبق أحكام القانون بشأن عدم المنافسة أو الاشتراك بأى مشروع يقوم بمنافسة الطرف الأول من قِبل الطرف الثانى سواء بأجر أو بدون أجر طبقًا للقانون المدنى المادة (٦٨٦) والتى تنص على التزام العامل بعدم منافسة رب العمل بعد انتهاء علاقة العمل.</w:t>
      </w:r>
    </w:p>
    <w:p>
      <w:pPr>
        <w:bidi/>
        <w:spacing w:after="160" w:line="300"/>
        <w:jc w:val="right"/>
      </w:pPr>
      <w:r>
        <w:rPr>
          <w:b w:val="false"/>
          <w:bCs w:val="false"/>
          <w:sz w:val="22"/>
          <w:szCs w:val="22"/>
          <w:rtl/>
        </w:rPr>
        <w:t xml:space="preserve">٨. اتفق الطرف الأول مع الطرف الثانى على الأجر الذى يتقاضاه الطرف الثانى والمتفق عليه [قيمة الأجر بالأرقام] ( [قيمة الأجر بالحروف] جنيهًا ) شهريًا، يشمل المنح والمزايا العينية الموسمية لما جرت عليه العادة، والانتقالات، والعمولات، والبدلات الأخرى المذكورة قانونًا.</w:t>
      </w:r>
    </w:p>
    <w:p>
      <w:pPr>
        <w:bidi/>
        <w:spacing w:after="160" w:line="300"/>
        <w:jc w:val="right"/>
      </w:pPr>
      <w:r>
        <w:rPr>
          <w:b w:val="false"/>
          <w:bCs w:val="false"/>
          <w:sz w:val="22"/>
          <w:szCs w:val="22"/>
          <w:rtl/>
        </w:rPr>
        <w:t xml:space="preserve">٩. اتفق الطرفان على أن يكون يوم تأدية الأجر للطرف الثانى هو يوم [يوم صرف الراتب] من الشهر التالى.</w:t>
      </w:r>
    </w:p>
    <w:p>
      <w:pPr>
        <w:bidi/>
        <w:spacing w:after="160" w:line="300"/>
        <w:jc w:val="right"/>
      </w:pPr>
      <w:r>
        <w:rPr>
          <w:b w:val="false"/>
          <w:bCs w:val="false"/>
          <w:sz w:val="22"/>
          <w:szCs w:val="22"/>
          <w:rtl/>
        </w:rPr>
        <w:t xml:space="preserve">١٠. ينتهى هذا العقد بتاريخ [تاريخ انتهاء العقد]، وفى حالة رغبة الطرف الأول تجديد العقد يتم التجديد بعقد ملحق مع عدم الإخلال بالمادة (٩٠) من قانون العمل ١٤ لسنة ٢٠٢٥، وفى حالة عدم الرغبة فى التجديد طبقًا لمواد القانون ينتهى العقد بانتهاء مدته دون أى إشعار، وفى حالة رغبة أحد طرفى هذا العقد عدم التجديد قبل انتهاء مدة العقد المحددة يتم الإخطار بفترة لا تقل عن ثلاثين يومًا، ويكون إنهاء التعاقد بالتراضى فى حالة موافقة الطرف الآخر.</w:t>
      </w:r>
    </w:p>
    <w:p>
      <w:pPr>
        <w:bidi/>
        <w:spacing w:after="160" w:line="300"/>
        <w:jc w:val="right"/>
      </w:pPr>
      <w:r>
        <w:rPr>
          <w:b w:val="false"/>
          <w:bCs w:val="false"/>
          <w:sz w:val="22"/>
          <w:szCs w:val="22"/>
          <w:rtl/>
        </w:rPr>
        <w:t xml:space="preserve">١١. حقوق والتزامات طرفى هذا العقد وعلاقة العمل بينهما تخضع لأحكام قانون العمل رقم ١٤ لسنة ٢٠٢٥، وقانون التأمينات الاجتماعية والمعاشات رقم ١٤٨ لسنة ٢٠١٩، وكافة القوانين المعدلة لهما، وقانون الخدمة العسكرية والوطنية رقم ١٢٧ لسنة ١٩٨٠ بحسب الأحوال.</w:t>
      </w:r>
    </w:p>
    <w:p>
      <w:pPr>
        <w:bidi/>
        <w:spacing w:after="160" w:line="300"/>
        <w:jc w:val="right"/>
      </w:pPr>
      <w:r>
        <w:rPr>
          <w:b w:val="false"/>
          <w:bCs w:val="false"/>
          <w:sz w:val="22"/>
          <w:szCs w:val="22"/>
          <w:rtl/>
        </w:rPr>
        <w:t xml:space="preserve">١٢. يقر كل من طرفى العقد باتخاذ محلًا مختارًا فى نفس العنوان المذكور أعلاه للمراسلات فى حالة الخطاب الموصى به بعلم الوصول.</w:t>
      </w:r>
    </w:p>
    <w:p>
      <w:pPr>
        <w:bidi/>
        <w:spacing w:after="160" w:line="300"/>
        <w:jc w:val="right"/>
      </w:pPr>
      <w:r>
        <w:rPr>
          <w:b w:val="false"/>
          <w:bCs w:val="false"/>
          <w:sz w:val="22"/>
          <w:szCs w:val="22"/>
          <w:rtl/>
        </w:rPr>
        <w:t xml:space="preserve">١٣. حُرر هذا العقد من أربع صور، بيد كل من طرفى العقد صورة، والصورة الثالثة لإرفاقها بملف التأمينات الاجتماعية، والرابعة للجهة الإدارية المختصة.</w:t>
      </w:r>
    </w:p>
    <w:p>
      <w:pPr>
        <w:spacing w:before="500"/>
      </w:pPr>
      <w:r>
        <w:t xml:space="preserve"/>
      </w:r>
    </w:p>
    <w:p>
      <w:pPr>
        <w:tabs>
          <w:tab w:val="right" w:pos="9026"/>
        </w:tabs>
        <w:bidi/>
        <w:jc w:val="right"/>
      </w:pPr>
      <w:r>
        <w:rPr>
          <w:b/>
          <w:bCs/>
          <w:rtl/>
        </w:rPr>
        <w:t xml:space="preserve">توقيع الطرف الأول</w:t>
      </w:r>
      <w:r>
        <w:t xml:space="preserve">	</w:t>
      </w:r>
      <w:r>
        <w:rPr>
          <w:b/>
          <w:bCs/>
          <w:rtl/>
        </w:rPr>
        <w:t xml:space="preserve">توقيع الطرف الثانى</w:t>
      </w:r>
    </w:p>
    <w:p>
      <w:pPr>
        <w:tabs>
          <w:tab w:val="right" w:pos="9026"/>
        </w:tabs>
        <w:bidi/>
        <w:spacing w:before="300"/>
        <w:jc w:val="right"/>
      </w:pPr>
      <w:r>
        <w:rPr>
          <w:rtl/>
        </w:rPr>
        <w:t xml:space="preserve">......................................</w:t>
      </w:r>
      <w:r>
        <w:t xml:space="preserve">	</w:t>
      </w:r>
      <w:r>
        <w:rPr>
          <w:rtl/>
        </w:rPr>
        <w:t xml:space="preserve">......................................</w:t>
      </w:r>
    </w:p>
    <w:p>
      <w:pPr>
        <w:pBdr>
          <w:top w:val="single" w:color="A9812F" w:sz="6" w:space="6"/>
        </w:pBdr>
        <w:spacing w:before="500"/>
      </w:pPr>
    </w:p>
    <w:p>
      <w:pPr>
        <w:bidi/>
        <w:spacing w:after="160" w:line="300"/>
        <w:jc w:val="right"/>
      </w:pPr>
      <w:r>
        <w:rPr>
          <w:b w:val="false"/>
          <w:bCs w:val="false"/>
          <w:sz w:val="18"/>
          <w:szCs w:val="18"/>
          <w:rtl/>
        </w:rPr>
        <w:t xml:space="preserve">نموذج إرشادى معد بمعرفة محمد عبد الفتاح — استشارى الموارد البشرية والشؤون الإدارية. يُرجى مراجعته قانونيًا وتخصيصه بما يتفق مع طبيعة كل منشأة قبل الاستخدام الفعلى.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2026-09-19T08:01:58.950Z</dcterms:created>
  <dcterms:modified xsi:type="dcterms:W3CDTF">2026-09-19T08:01:58.959Z</dcterms:modified>
</cp:coreProperties>
</file>

<file path=docProps/custom.xml><?xml version="1.0" encoding="utf-8"?>
<Properties xmlns="http://schemas.openxmlformats.org/officeDocument/2006/custom-properties" xmlns:vt="http://schemas.openxmlformats.org/officeDocument/2006/docPropsVTypes"/>
</file>